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2A047E" w:rsidRDefault="0089503C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BE5F62" w:rsidRPr="002A047E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2A047E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2A047E">
        <w:rPr>
          <w:rFonts w:ascii="Sylfaen" w:hAnsi="Sylfaen"/>
          <w:b/>
          <w:i/>
          <w:szCs w:val="24"/>
          <w:lang w:val="af-ZA"/>
        </w:rPr>
        <w:t xml:space="preserve"> (</w:t>
      </w:r>
      <w:r w:rsidRPr="002A047E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2A047E">
        <w:rPr>
          <w:rFonts w:ascii="Sylfaen" w:hAnsi="Sylfaen"/>
          <w:b/>
          <w:i/>
          <w:szCs w:val="24"/>
          <w:lang w:val="af-ZA"/>
        </w:rPr>
        <w:t>)</w:t>
      </w:r>
    </w:p>
    <w:p w:rsidR="00F97BAF" w:rsidRPr="002A047E" w:rsidRDefault="00CB1093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2A047E">
        <w:rPr>
          <w:rFonts w:ascii="Sylfaen" w:hAnsi="Sylfaen"/>
          <w:b/>
          <w:i/>
          <w:szCs w:val="24"/>
          <w:lang w:val="hy-AM"/>
        </w:rPr>
        <w:t>ՇՐՋԱՆԱԿԱՅԻՆ ՀԱՄԱՁԱՅՆԱԳԻՐ</w:t>
      </w:r>
      <w:r w:rsidR="007A795B" w:rsidRPr="002A047E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2A047E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2A047E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2A047E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2A047E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2A047E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2A047E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2A047E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F97BAF" w:rsidRPr="002A047E" w:rsidRDefault="00CB1093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2A047E">
        <w:rPr>
          <w:rFonts w:ascii="Sylfaen" w:hAnsi="Sylfaen" w:cs="Sylfaen"/>
          <w:sz w:val="24"/>
          <w:szCs w:val="24"/>
          <w:lang w:val="hy-AM"/>
        </w:rPr>
        <w:t xml:space="preserve">ՇՀԱՊՁԲ-15/7-2 </w:t>
      </w:r>
      <w:r w:rsidRPr="002A047E">
        <w:rPr>
          <w:rFonts w:ascii="Sylfaen" w:hAnsi="Sylfaen" w:cs="Sylfaen"/>
          <w:sz w:val="24"/>
          <w:szCs w:val="24"/>
          <w:lang w:val="af-ZA"/>
        </w:rPr>
        <w:t>(</w:t>
      </w:r>
      <w:r w:rsidRPr="002A047E">
        <w:rPr>
          <w:rFonts w:ascii="Sylfaen" w:hAnsi="Sylfaen" w:cs="Sylfaen"/>
          <w:sz w:val="24"/>
          <w:szCs w:val="24"/>
          <w:lang w:val="hy-AM"/>
        </w:rPr>
        <w:t>ԵՊԲՀ</w:t>
      </w:r>
      <w:r w:rsidRPr="002A047E">
        <w:rPr>
          <w:rFonts w:ascii="Sylfaen" w:hAnsi="Sylfaen" w:cs="Sylfaen"/>
          <w:sz w:val="24"/>
          <w:szCs w:val="24"/>
          <w:lang w:val="af-ZA"/>
        </w:rPr>
        <w:t>)</w:t>
      </w:r>
    </w:p>
    <w:p w:rsidR="00F97BAF" w:rsidRPr="002A047E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A047E">
        <w:rPr>
          <w:rFonts w:ascii="Sylfaen" w:hAnsi="Sylfaen" w:cs="Sylfaen"/>
          <w:sz w:val="20"/>
          <w:lang w:val="af-ZA"/>
        </w:rPr>
        <w:t>Պատվիրատուն</w:t>
      </w:r>
      <w:r w:rsidR="00F97BAF" w:rsidRPr="002A047E">
        <w:rPr>
          <w:rFonts w:ascii="Sylfaen" w:hAnsi="Sylfaen"/>
          <w:sz w:val="20"/>
          <w:lang w:val="af-ZA"/>
        </w:rPr>
        <w:t xml:space="preserve">` </w:t>
      </w:r>
      <w:r w:rsidR="00CB1093" w:rsidRPr="002A047E">
        <w:rPr>
          <w:rFonts w:ascii="Sylfaen" w:hAnsi="Sylfaen"/>
          <w:sz w:val="20"/>
          <w:lang w:val="hy-AM"/>
        </w:rPr>
        <w:t>«Երևանի Մխիթար Հերացու անվան պետական բժշկական համալսարան» հիմնադրամը</w:t>
      </w:r>
      <w:r w:rsidR="00F97BAF" w:rsidRPr="002A047E">
        <w:rPr>
          <w:rFonts w:ascii="Sylfaen" w:hAnsi="Sylfaen"/>
          <w:sz w:val="20"/>
          <w:lang w:val="af-ZA"/>
        </w:rPr>
        <w:t xml:space="preserve">, </w:t>
      </w:r>
      <w:r w:rsidRPr="002A047E">
        <w:rPr>
          <w:rFonts w:ascii="Sylfaen" w:hAnsi="Sylfaen" w:cs="Sylfaen"/>
          <w:sz w:val="20"/>
          <w:lang w:val="af-ZA"/>
        </w:rPr>
        <w:t>որը</w:t>
      </w:r>
      <w:r w:rsidR="00F97BAF" w:rsidRPr="002A047E">
        <w:rPr>
          <w:rFonts w:ascii="Sylfaen" w:hAnsi="Sylfaen"/>
          <w:sz w:val="20"/>
          <w:lang w:val="af-ZA"/>
        </w:rPr>
        <w:t xml:space="preserve"> </w:t>
      </w:r>
      <w:r w:rsidRPr="002A047E">
        <w:rPr>
          <w:rFonts w:ascii="Sylfaen" w:hAnsi="Sylfaen" w:cs="Sylfaen"/>
          <w:sz w:val="20"/>
          <w:lang w:val="af-ZA"/>
        </w:rPr>
        <w:t>գտնվում</w:t>
      </w:r>
      <w:r w:rsidR="00F97BAF" w:rsidRPr="002A047E">
        <w:rPr>
          <w:rFonts w:ascii="Sylfaen" w:hAnsi="Sylfaen"/>
          <w:sz w:val="20"/>
          <w:lang w:val="af-ZA"/>
        </w:rPr>
        <w:t xml:space="preserve"> </w:t>
      </w:r>
      <w:r w:rsidRPr="002A047E">
        <w:rPr>
          <w:rFonts w:ascii="Sylfaen" w:hAnsi="Sylfaen" w:cs="Sylfaen"/>
          <w:sz w:val="20"/>
          <w:lang w:val="af-ZA"/>
        </w:rPr>
        <w:t>է</w:t>
      </w:r>
      <w:r w:rsidR="00F97BAF" w:rsidRPr="002A047E">
        <w:rPr>
          <w:rFonts w:ascii="Sylfaen" w:hAnsi="Sylfaen"/>
          <w:sz w:val="20"/>
          <w:lang w:val="af-ZA"/>
        </w:rPr>
        <w:t xml:space="preserve"> </w:t>
      </w:r>
      <w:r w:rsidR="00CB1093" w:rsidRPr="002A047E">
        <w:rPr>
          <w:rFonts w:ascii="Sylfaen" w:hAnsi="Sylfaen"/>
          <w:sz w:val="20"/>
          <w:lang w:val="hy-AM"/>
        </w:rPr>
        <w:t>ք. Երևան, Կորյունի 2</w:t>
      </w:r>
      <w:r w:rsidR="00345C5A" w:rsidRPr="002A047E">
        <w:rPr>
          <w:rFonts w:ascii="Sylfaen" w:hAnsi="Sylfaen"/>
          <w:sz w:val="20"/>
          <w:lang w:val="af-ZA"/>
        </w:rPr>
        <w:t xml:space="preserve"> </w:t>
      </w:r>
      <w:r w:rsidRPr="002A047E">
        <w:rPr>
          <w:rFonts w:ascii="Sylfaen" w:hAnsi="Sylfaen" w:cs="Sylfaen"/>
          <w:sz w:val="20"/>
          <w:lang w:val="af-ZA"/>
        </w:rPr>
        <w:t>հասցեում</w:t>
      </w:r>
      <w:r w:rsidR="00F97BAF" w:rsidRPr="002A047E">
        <w:rPr>
          <w:rFonts w:ascii="Sylfaen" w:hAnsi="Sylfaen"/>
          <w:sz w:val="20"/>
          <w:lang w:val="af-ZA"/>
        </w:rPr>
        <w:t xml:space="preserve">, </w:t>
      </w:r>
      <w:r w:rsidRPr="002A047E">
        <w:rPr>
          <w:rFonts w:ascii="Sylfaen" w:hAnsi="Sylfaen" w:cs="Sylfaen"/>
          <w:sz w:val="20"/>
          <w:lang w:val="af-ZA"/>
        </w:rPr>
        <w:t>ստոր</w:t>
      </w:r>
      <w:r w:rsidR="00CB1093" w:rsidRPr="002A047E">
        <w:rPr>
          <w:rFonts w:ascii="Sylfaen" w:hAnsi="Sylfaen"/>
          <w:sz w:val="20"/>
          <w:lang w:val="hy-AM"/>
        </w:rPr>
        <w:t>և</w:t>
      </w:r>
      <w:r w:rsidR="0080439B" w:rsidRPr="002A047E">
        <w:rPr>
          <w:rFonts w:ascii="Sylfaen" w:hAnsi="Sylfaen"/>
          <w:sz w:val="20"/>
          <w:lang w:val="af-ZA"/>
        </w:rPr>
        <w:t xml:space="preserve"> </w:t>
      </w:r>
      <w:r w:rsidRPr="002A047E">
        <w:rPr>
          <w:rFonts w:ascii="Sylfaen" w:hAnsi="Sylfaen" w:cs="Sylfaen"/>
          <w:sz w:val="20"/>
          <w:lang w:val="af-ZA"/>
        </w:rPr>
        <w:t>ներկայացնում</w:t>
      </w:r>
      <w:r w:rsidR="00371957" w:rsidRPr="002A047E">
        <w:rPr>
          <w:rFonts w:ascii="Sylfaen" w:hAnsi="Sylfaen"/>
          <w:sz w:val="20"/>
          <w:lang w:val="af-ZA"/>
        </w:rPr>
        <w:t xml:space="preserve"> </w:t>
      </w:r>
      <w:r w:rsidRPr="002A047E">
        <w:rPr>
          <w:rFonts w:ascii="Sylfaen" w:hAnsi="Sylfaen" w:cs="Sylfaen"/>
          <w:sz w:val="20"/>
          <w:lang w:val="af-ZA"/>
        </w:rPr>
        <w:t>է</w:t>
      </w:r>
      <w:r w:rsidR="00F97BAF" w:rsidRPr="002A047E">
        <w:rPr>
          <w:rFonts w:ascii="Sylfaen" w:hAnsi="Sylfaen"/>
          <w:sz w:val="20"/>
          <w:lang w:val="af-ZA"/>
        </w:rPr>
        <w:t xml:space="preserve"> </w:t>
      </w:r>
      <w:r w:rsidR="00CB1093" w:rsidRPr="002A047E">
        <w:rPr>
          <w:rFonts w:ascii="Sylfaen" w:hAnsi="Sylfaen"/>
          <w:sz w:val="20"/>
          <w:lang w:val="hy-AM"/>
        </w:rPr>
        <w:t xml:space="preserve">ՇՀԱՊՁԲ-15/7-2 </w:t>
      </w:r>
      <w:r w:rsidR="00CB1093" w:rsidRPr="002A047E">
        <w:rPr>
          <w:rFonts w:ascii="Sylfaen" w:hAnsi="Sylfaen"/>
          <w:sz w:val="20"/>
          <w:lang w:val="af-ZA"/>
        </w:rPr>
        <w:t>(</w:t>
      </w:r>
      <w:r w:rsidR="00CB1093" w:rsidRPr="002A047E">
        <w:rPr>
          <w:rFonts w:ascii="Sylfaen" w:hAnsi="Sylfaen"/>
          <w:sz w:val="20"/>
          <w:lang w:val="hy-AM"/>
        </w:rPr>
        <w:t>ԵՊԲՀ</w:t>
      </w:r>
      <w:r w:rsidR="00CB1093" w:rsidRPr="002A047E">
        <w:rPr>
          <w:rFonts w:ascii="Sylfaen" w:hAnsi="Sylfaen"/>
          <w:sz w:val="20"/>
          <w:lang w:val="af-ZA"/>
        </w:rPr>
        <w:t>)</w:t>
      </w:r>
      <w:r w:rsidR="007A795B" w:rsidRPr="002A047E">
        <w:rPr>
          <w:rFonts w:ascii="Sylfaen" w:hAnsi="Sylfaen"/>
          <w:sz w:val="20"/>
          <w:lang w:val="af-ZA"/>
        </w:rPr>
        <w:t xml:space="preserve"> </w:t>
      </w:r>
      <w:r w:rsidRPr="002A047E">
        <w:rPr>
          <w:rFonts w:ascii="Sylfaen" w:hAnsi="Sylfaen" w:cs="Sylfaen"/>
          <w:sz w:val="20"/>
          <w:lang w:val="af-ZA"/>
        </w:rPr>
        <w:t>ծածկագրով</w:t>
      </w:r>
      <w:r w:rsidR="00371957" w:rsidRPr="002A047E">
        <w:rPr>
          <w:rFonts w:ascii="Sylfaen" w:hAnsi="Sylfaen"/>
          <w:sz w:val="20"/>
          <w:lang w:val="af-ZA"/>
        </w:rPr>
        <w:t xml:space="preserve"> </w:t>
      </w:r>
      <w:r w:rsidRPr="002A047E">
        <w:rPr>
          <w:rFonts w:ascii="Sylfaen" w:hAnsi="Sylfaen" w:cs="Sylfaen"/>
          <w:sz w:val="20"/>
          <w:lang w:val="af-ZA"/>
        </w:rPr>
        <w:t>հայտարարված</w:t>
      </w:r>
      <w:r w:rsidR="00371957" w:rsidRPr="002A047E">
        <w:rPr>
          <w:rFonts w:ascii="Sylfaen" w:hAnsi="Sylfaen"/>
          <w:sz w:val="20"/>
          <w:lang w:val="af-ZA"/>
        </w:rPr>
        <w:t xml:space="preserve"> </w:t>
      </w:r>
      <w:r w:rsidR="00CB1093" w:rsidRPr="002A047E">
        <w:rPr>
          <w:rFonts w:ascii="Sylfaen" w:hAnsi="Sylfaen"/>
          <w:sz w:val="20"/>
          <w:lang w:val="hy-AM"/>
        </w:rPr>
        <w:t>շրաջանակային համաձայնագիր</w:t>
      </w:r>
      <w:r w:rsidR="00371957" w:rsidRPr="002A047E">
        <w:rPr>
          <w:rFonts w:ascii="Sylfaen" w:hAnsi="Sylfaen"/>
          <w:sz w:val="20"/>
          <w:lang w:val="af-ZA"/>
        </w:rPr>
        <w:t xml:space="preserve"> </w:t>
      </w:r>
      <w:r w:rsidRPr="002A047E">
        <w:rPr>
          <w:rFonts w:ascii="Sylfaen" w:hAnsi="Sylfaen" w:cs="Sylfaen"/>
          <w:sz w:val="20"/>
          <w:lang w:val="af-ZA"/>
        </w:rPr>
        <w:t>ընթացակարգի</w:t>
      </w:r>
      <w:r w:rsidR="00095B7E" w:rsidRPr="002A047E">
        <w:rPr>
          <w:rFonts w:ascii="Sylfaen" w:hAnsi="Sylfaen"/>
          <w:sz w:val="20"/>
          <w:lang w:val="af-ZA"/>
        </w:rPr>
        <w:t xml:space="preserve"> </w:t>
      </w:r>
      <w:r w:rsidRPr="002A047E">
        <w:rPr>
          <w:rFonts w:ascii="Sylfaen" w:hAnsi="Sylfaen" w:cs="Sylfaen"/>
          <w:sz w:val="20"/>
          <w:lang w:val="af-ZA"/>
        </w:rPr>
        <w:t>արդյունքում</w:t>
      </w:r>
      <w:r w:rsidR="00095B7E" w:rsidRPr="002A047E">
        <w:rPr>
          <w:rFonts w:ascii="Sylfaen" w:hAnsi="Sylfaen"/>
          <w:sz w:val="20"/>
          <w:lang w:val="af-ZA"/>
        </w:rPr>
        <w:t xml:space="preserve"> </w:t>
      </w:r>
      <w:r w:rsidRPr="002A047E">
        <w:rPr>
          <w:rFonts w:ascii="Sylfaen" w:hAnsi="Sylfaen" w:cs="Sylfaen"/>
          <w:sz w:val="20"/>
          <w:lang w:val="af-ZA"/>
        </w:rPr>
        <w:t>կնքված</w:t>
      </w:r>
      <w:r w:rsidR="00095B7E" w:rsidRPr="002A047E">
        <w:rPr>
          <w:rFonts w:ascii="Sylfaen" w:hAnsi="Sylfaen"/>
          <w:sz w:val="20"/>
          <w:lang w:val="af-ZA"/>
        </w:rPr>
        <w:t xml:space="preserve"> </w:t>
      </w:r>
      <w:r w:rsidR="002A047E">
        <w:rPr>
          <w:rFonts w:ascii="Sylfaen" w:hAnsi="Sylfaen" w:cs="Sylfaen"/>
          <w:sz w:val="20"/>
          <w:lang w:val="af-ZA"/>
        </w:rPr>
        <w:t>պայմանագր</w:t>
      </w:r>
      <w:r w:rsidRPr="002A047E">
        <w:rPr>
          <w:rFonts w:ascii="Sylfaen" w:hAnsi="Sylfaen" w:cs="Sylfaen"/>
          <w:sz w:val="20"/>
          <w:lang w:val="af-ZA"/>
        </w:rPr>
        <w:t>երի</w:t>
      </w:r>
      <w:r w:rsidR="00095B7E" w:rsidRPr="002A047E">
        <w:rPr>
          <w:rFonts w:ascii="Sylfaen" w:hAnsi="Sylfaen"/>
          <w:sz w:val="20"/>
          <w:lang w:val="af-ZA"/>
        </w:rPr>
        <w:t xml:space="preserve"> </w:t>
      </w:r>
      <w:r w:rsidRPr="002A047E">
        <w:rPr>
          <w:rFonts w:ascii="Sylfaen" w:hAnsi="Sylfaen" w:cs="Sylfaen"/>
          <w:sz w:val="20"/>
          <w:lang w:val="af-ZA"/>
        </w:rPr>
        <w:t>մասին</w:t>
      </w:r>
      <w:r w:rsidR="0080439B" w:rsidRPr="002A047E">
        <w:rPr>
          <w:rFonts w:ascii="Sylfaen" w:hAnsi="Sylfaen"/>
          <w:sz w:val="20"/>
          <w:lang w:val="af-ZA"/>
        </w:rPr>
        <w:t xml:space="preserve"> </w:t>
      </w:r>
      <w:r w:rsidRPr="002A047E">
        <w:rPr>
          <w:rFonts w:ascii="Sylfaen" w:hAnsi="Sylfaen" w:cs="Sylfaen"/>
          <w:sz w:val="20"/>
          <w:lang w:val="af-ZA"/>
        </w:rPr>
        <w:t>տեղեկատվությունը</w:t>
      </w:r>
      <w:r w:rsidRPr="002A047E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15"/>
        <w:gridCol w:w="678"/>
        <w:gridCol w:w="228"/>
        <w:gridCol w:w="169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</w:tblGrid>
      <w:tr w:rsidR="00213125" w:rsidRPr="002A047E">
        <w:trPr>
          <w:trHeight w:val="146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13125" w:rsidRPr="002A047E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2A047E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A047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2A047E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2A047E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F073F" w:rsidRPr="002A04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2A047E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2A04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2A04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2A047E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2A047E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2A04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2A047E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2A047E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2A047E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2A047E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9F073F" w:rsidRPr="002A047E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F073F" w:rsidRPr="002A04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2A04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2A04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2A047E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A047E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2A047E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2A04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2A04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2A04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2A047E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04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04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04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04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04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04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2A047E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04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A04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A04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B1093" w:rsidRPr="002A047E" w:rsidTr="002A047E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CB1093" w:rsidRPr="002A047E" w:rsidRDefault="00CB1093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9A07D4">
            <w:pPr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Կավրոլին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փաթեթ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400000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400000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կավրոլին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հաստությունը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3-4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մմ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գույնը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մոխրագույն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չափսերը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3×30 մ.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կավրոլին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հաստությունը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3-4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մմ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գույնը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մոխրագույն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,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չափսերը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3×30 մ.</w:t>
            </w:r>
          </w:p>
        </w:tc>
      </w:tr>
      <w:tr w:rsidR="00CB1093" w:rsidRPr="002A047E" w:rsidTr="002A047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1093" w:rsidRPr="002A047E" w:rsidRDefault="00CB1093" w:rsidP="009A07D4">
            <w:pPr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Օդամղիչ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70000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70000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 xml:space="preserve">TIPO CADI CA 200D 160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vt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T50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կամհամարժեք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2A047E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-</w:t>
            </w:r>
          </w:p>
        </w:tc>
      </w:tr>
      <w:tr w:rsidR="00CB1093" w:rsidRPr="002A047E" w:rsidTr="002A047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1093" w:rsidRPr="002A047E" w:rsidRDefault="00CB1093" w:rsidP="009A07D4">
            <w:pPr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էլեկտրական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լար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68000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68000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 xml:space="preserve">2x2,5Ա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պղնձե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(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բազմալար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 xml:space="preserve">2x2,5Ա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պղնձե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(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բազմալար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)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պոլիէթիլենային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ծածկույթով</w:t>
            </w:r>
            <w:proofErr w:type="spellEnd"/>
          </w:p>
        </w:tc>
      </w:tr>
      <w:tr w:rsidR="00CB1093" w:rsidRPr="002A047E" w:rsidTr="002A047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1093" w:rsidRPr="002A047E" w:rsidRDefault="00CB1093" w:rsidP="009A07D4">
            <w:pPr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Խողովակ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63մմ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288000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288000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63</w:t>
            </w:r>
            <w:r w:rsidR="002A047E">
              <w:rPr>
                <w:rFonts w:ascii="Sylfaen" w:hAnsi="Sylfaen" w:cs="Sylfaen"/>
                <w:sz w:val="14"/>
                <w:szCs w:val="14"/>
              </w:rPr>
              <w:t xml:space="preserve">մմ </w:t>
            </w:r>
            <w:proofErr w:type="spellStart"/>
            <w:r w:rsidR="002A047E">
              <w:rPr>
                <w:rFonts w:ascii="Sylfaen" w:hAnsi="Sylfaen" w:cs="Sylfaen"/>
                <w:sz w:val="14"/>
                <w:szCs w:val="14"/>
              </w:rPr>
              <w:t>պրոպիլեն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2A047E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63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մմ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պրոպիլեն</w:t>
            </w:r>
            <w:proofErr w:type="spellEnd"/>
          </w:p>
        </w:tc>
      </w:tr>
      <w:tr w:rsidR="00CB1093" w:rsidRPr="002A047E" w:rsidTr="002A047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1093" w:rsidRPr="002A047E" w:rsidRDefault="00CB1093" w:rsidP="009A07D4">
            <w:pPr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Խողովակ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50մմ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435000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435000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50</w:t>
            </w:r>
            <w:r w:rsidR="002A047E">
              <w:rPr>
                <w:rFonts w:ascii="Sylfaen" w:hAnsi="Sylfaen" w:cs="Sylfaen"/>
                <w:sz w:val="14"/>
                <w:szCs w:val="14"/>
              </w:rPr>
              <w:t xml:space="preserve">մմ </w:t>
            </w:r>
            <w:proofErr w:type="spellStart"/>
            <w:r w:rsidR="002A047E">
              <w:rPr>
                <w:rFonts w:ascii="Sylfaen" w:hAnsi="Sylfaen" w:cs="Sylfaen"/>
                <w:sz w:val="14"/>
                <w:szCs w:val="14"/>
              </w:rPr>
              <w:t>պրոպիլեն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093" w:rsidRPr="002A047E" w:rsidRDefault="00CB1093" w:rsidP="002A047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sz w:val="14"/>
                <w:szCs w:val="14"/>
              </w:rPr>
              <w:t>50</w:t>
            </w:r>
            <w:r w:rsidR="002A047E">
              <w:rPr>
                <w:rFonts w:ascii="Sylfaen" w:hAnsi="Sylfaen" w:cs="Sylfaen"/>
                <w:sz w:val="14"/>
                <w:szCs w:val="14"/>
              </w:rPr>
              <w:t xml:space="preserve">մմ </w:t>
            </w:r>
            <w:proofErr w:type="spellStart"/>
            <w:r w:rsidR="002A047E">
              <w:rPr>
                <w:rFonts w:ascii="Sylfaen" w:hAnsi="Sylfaen" w:cs="Sylfaen"/>
                <w:sz w:val="14"/>
                <w:szCs w:val="14"/>
              </w:rPr>
              <w:t>պրոպիլեն</w:t>
            </w:r>
            <w:proofErr w:type="spellEnd"/>
          </w:p>
        </w:tc>
      </w:tr>
      <w:tr w:rsidR="002D0BF6" w:rsidRPr="002A047E">
        <w:trPr>
          <w:trHeight w:val="169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2A047E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A047E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CB1093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առաջական ներառված է Հ</w:t>
            </w:r>
            <w:r w:rsidR="002A047E">
              <w:rPr>
                <w:rFonts w:ascii="Sylfaen" w:hAnsi="Sylfaen"/>
                <w:b/>
                <w:sz w:val="14"/>
                <w:szCs w:val="14"/>
                <w:lang w:val="hy-AM"/>
              </w:rPr>
              <w:t>Հ ՖՆ 10/03/2011թ. թիվ 220Ն հրամ</w:t>
            </w:r>
            <w:r w:rsidR="002A047E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2A047E">
              <w:rPr>
                <w:rFonts w:ascii="Sylfaen" w:hAnsi="Sylfaen"/>
                <w:b/>
                <w:sz w:val="14"/>
                <w:szCs w:val="14"/>
                <w:lang w:val="hy-AM"/>
              </w:rPr>
              <w:t>նով սահմանված ցանկում</w:t>
            </w:r>
          </w:p>
        </w:tc>
      </w:tr>
      <w:tr w:rsidR="002D0BF6" w:rsidRPr="002A047E">
        <w:trPr>
          <w:trHeight w:val="196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A04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A047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 w:rsidRPr="002A047E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2D0BF6" w:rsidRPr="002A04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D0BF6" w:rsidRPr="002A04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A04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A04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A04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2A047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CB1093" w:rsidP="00216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  <w:lang w:val="hy-AM"/>
              </w:rPr>
              <w:t>20/07/2015</w:t>
            </w:r>
          </w:p>
        </w:tc>
      </w:tr>
      <w:tr w:rsidR="002D0BF6" w:rsidRPr="002A04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2A047E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A04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A04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D0BF6" w:rsidRPr="002A04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A04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A047E">
        <w:trPr>
          <w:trHeight w:val="54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A047E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="003D17D0"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CB1093" w:rsidRPr="002A047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/մասնակիցների գնային առաջարկները բերված են կից/</w:t>
            </w:r>
          </w:p>
        </w:tc>
      </w:tr>
      <w:tr w:rsidR="002D0BF6" w:rsidRPr="002A047E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2D0BF6" w:rsidRPr="002A047E" w:rsidRDefault="00E757F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="002D0BF6" w:rsidRPr="002A047E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2D0BF6" w:rsidRPr="002A047E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Ա</w:t>
            </w:r>
            <w:r w:rsidR="00760A23" w:rsidRPr="002A047E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2A047E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Ա</w:t>
            </w:r>
            <w:r w:rsidR="00760A23" w:rsidRPr="002A047E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2A047E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D0BF6" w:rsidRPr="002A047E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="002D0BF6" w:rsidRPr="002A047E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="002D0BF6" w:rsidRPr="002A047E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="002D0BF6" w:rsidRPr="002A047E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8F6EE8" w:rsidRPr="002A047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2A047E" w:rsidRDefault="008F6EE8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8F6EE8" w:rsidRPr="002A047E" w:rsidRDefault="008F6EE8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2A047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2A047E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D17D0" w:rsidRPr="002A047E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D17D0" w:rsidRPr="002A047E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D17D0" w:rsidRPr="002A047E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3D17D0" w:rsidRPr="002A047E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3D17D0" w:rsidRPr="002A047E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2A047E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2A047E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A047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2A047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2A047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2A047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2A047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A047E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2A047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2A047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2A047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2A047E" w:rsidRDefault="002D0BF6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A047E">
        <w:tc>
          <w:tcPr>
            <w:tcW w:w="10980" w:type="dxa"/>
            <w:gridSpan w:val="48"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2</w:t>
            </w:r>
          </w:p>
        </w:tc>
      </w:tr>
      <w:tr w:rsidR="002D0BF6" w:rsidRPr="002A047E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A047E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A047E">
        <w:trPr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1"/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2A047E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`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Եթե</w:t>
            </w:r>
            <w:proofErr w:type="spellEnd"/>
            <w:r w:rsidRPr="002A04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գնման</w:t>
            </w:r>
            <w:proofErr w:type="spellEnd"/>
            <w:r w:rsidRPr="002A04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ընթացակարգում</w:t>
            </w:r>
            <w:proofErr w:type="spellEnd"/>
            <w:r w:rsidRPr="002A04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կիրառվել</w:t>
            </w:r>
            <w:proofErr w:type="spellEnd"/>
            <w:r w:rsidRPr="002A04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են</w:t>
            </w:r>
            <w:proofErr w:type="spellEnd"/>
            <w:r w:rsidRPr="002A04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2A04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ոլորտը</w:t>
            </w:r>
            <w:proofErr w:type="spellEnd"/>
            <w:r w:rsidRPr="002A04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կարգավորող</w:t>
            </w:r>
            <w:proofErr w:type="spellEnd"/>
            <w:r w:rsidRPr="002A04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օրենսդրությամբ</w:t>
            </w:r>
            <w:proofErr w:type="spellEnd"/>
            <w:r w:rsidRPr="002A04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2A04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բանակցություններ</w:t>
            </w:r>
            <w:proofErr w:type="spellEnd"/>
            <w:r w:rsidRPr="002A04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գների</w:t>
            </w:r>
            <w:proofErr w:type="spellEnd"/>
            <w:r w:rsidRPr="002A04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նվազեցման</w:t>
            </w:r>
            <w:proofErr w:type="spellEnd"/>
            <w:r w:rsidRPr="002A047E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="009F71E7" w:rsidRPr="002A047E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2D0BF6" w:rsidRPr="002A047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A047E"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2A047E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2A047E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2D0BF6" w:rsidRPr="002A047E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2A047E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D0BF6" w:rsidRPr="002A047E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A047E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A047E" w:rsidTr="001F23C9">
        <w:trPr>
          <w:trHeight w:val="344"/>
        </w:trPr>
        <w:tc>
          <w:tcPr>
            <w:tcW w:w="241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4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2A047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="009F71E7" w:rsidRPr="002A047E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5324F0" w:rsidRPr="002A047E" w:rsidTr="001F23C9">
        <w:trPr>
          <w:trHeight w:val="344"/>
        </w:trPr>
        <w:tc>
          <w:tcPr>
            <w:tcW w:w="24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4F0" w:rsidRPr="002A047E" w:rsidRDefault="005324F0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324F0" w:rsidRPr="002A047E" w:rsidRDefault="00EA4D58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2A047E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871366" w:rsidRPr="002A047E">
        <w:trPr>
          <w:trHeight w:val="289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A047E" w:rsidRDefault="00871366" w:rsidP="008713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616FE" w:rsidRPr="002A047E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A047E" w:rsidRDefault="002616FE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A047E" w:rsidRDefault="00CB1093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07/08/2015</w:t>
            </w:r>
          </w:p>
        </w:tc>
      </w:tr>
      <w:tr w:rsidR="002616FE" w:rsidRPr="002A047E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2616FE" w:rsidRPr="002A047E" w:rsidRDefault="002616FE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A047E" w:rsidRDefault="002616F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A047E" w:rsidRDefault="002616F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2616FE" w:rsidRPr="002A047E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A047E" w:rsidRDefault="002616FE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A047E" w:rsidRDefault="00CB1093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08/08/2015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A047E" w:rsidRDefault="00CB1093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12/08/2015</w:t>
            </w:r>
          </w:p>
        </w:tc>
      </w:tr>
      <w:tr w:rsidR="00871366" w:rsidRPr="002A047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2A047E" w:rsidRDefault="00871366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</w:t>
            </w:r>
            <w:r w:rsidR="00F50FBC" w:rsidRPr="002A047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պայմանագիր կնքելու առաջարկի ծանուցման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2A047E" w:rsidRDefault="00CB1093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10/08/2015</w:t>
            </w:r>
          </w:p>
        </w:tc>
      </w:tr>
      <w:tr w:rsidR="00871366" w:rsidRPr="002A047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2A047E" w:rsidRDefault="00F50FBC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պայմանագի</w:t>
            </w:r>
            <w:r w:rsidR="009B2E17" w:rsidRPr="002A047E">
              <w:rPr>
                <w:rFonts w:ascii="Sylfaen" w:hAnsi="Sylfaen" w:cs="Sylfaen"/>
                <w:b/>
                <w:sz w:val="14"/>
                <w:szCs w:val="14"/>
              </w:rPr>
              <w:t>րը</w:t>
            </w:r>
            <w:proofErr w:type="spellEnd"/>
            <w:r w:rsidR="009B2E17"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 w:rsidRPr="002A047E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="009B2E17"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 w:rsidRPr="002A047E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="009B2E17"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 w:rsidRPr="002A047E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="009B2E17"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="009B2E17" w:rsidRPr="002A047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366" w:rsidRPr="002A047E" w:rsidRDefault="002A047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/08/2015</w:t>
            </w:r>
          </w:p>
        </w:tc>
      </w:tr>
      <w:tr w:rsidR="00F50FBC" w:rsidRPr="002A047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FBC" w:rsidRPr="002A047E" w:rsidRDefault="00ED20B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FBC" w:rsidRPr="002A047E" w:rsidRDefault="002A047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/08/2015</w:t>
            </w:r>
          </w:p>
        </w:tc>
      </w:tr>
      <w:tr w:rsidR="002D0BF6" w:rsidRPr="002A047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A047E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2"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2D0BF6" w:rsidRPr="002A047E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2D0BF6" w:rsidRPr="002A047E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D0BF6" w:rsidRPr="002A047E" w:rsidRDefault="007A5C3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D0BF6" w:rsidRPr="002A047E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7A5C3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2A047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2A047E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2A047E" w:rsidRPr="002A047E" w:rsidTr="002A047E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1,4,5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«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Էկոմիքս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>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ՇՀԱՊՁԲ-15/7-2</w:t>
            </w:r>
            <w:r>
              <w:rPr>
                <w:rFonts w:ascii="Sylfaen" w:hAnsi="Sylfaen"/>
                <w:b/>
                <w:sz w:val="14"/>
                <w:szCs w:val="14"/>
              </w:rPr>
              <w:t>-1</w:t>
            </w:r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(ԵՊԲՀ)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A047E" w:rsidRDefault="002A047E" w:rsidP="002A047E">
            <w:pPr>
              <w:jc w:val="center"/>
            </w:pPr>
            <w:r w:rsidRPr="00BD1C7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  <w:r w:rsidRPr="00BD1C7B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BD1C7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/08/2015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30/12/2015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1048152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1048152</w:t>
            </w:r>
          </w:p>
        </w:tc>
      </w:tr>
      <w:tr w:rsidR="002A047E" w:rsidRPr="002A047E" w:rsidTr="002A047E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A047E" w:rsidRPr="002A047E" w:rsidRDefault="002A047E" w:rsidP="003A5DC0">
            <w:pPr>
              <w:spacing w:before="100" w:beforeAutospacing="1" w:after="100" w:afterAutospacing="1"/>
              <w:contextualSpacing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Հարություն Համլետի Ասատրյան Ա/Ձ</w:t>
            </w:r>
          </w:p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ՇՀԱՊՁԲ-15/7-2</w:t>
            </w:r>
            <w:r>
              <w:rPr>
                <w:rFonts w:ascii="Sylfaen" w:hAnsi="Sylfaen"/>
                <w:b/>
                <w:sz w:val="14"/>
                <w:szCs w:val="14"/>
              </w:rPr>
              <w:t>-2</w:t>
            </w:r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(ԵՊԲՀ)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A047E" w:rsidRDefault="002A047E" w:rsidP="002A047E">
            <w:pPr>
              <w:jc w:val="center"/>
            </w:pPr>
            <w:r w:rsidRPr="00BD1C7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  <w:r w:rsidRPr="00BD1C7B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BD1C7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/08/2015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30/12/2015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32000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A047E" w:rsidRPr="002A047E" w:rsidRDefault="002A047E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32000</w:t>
            </w:r>
          </w:p>
        </w:tc>
      </w:tr>
      <w:tr w:rsidR="002D0BF6" w:rsidRPr="002A047E">
        <w:trPr>
          <w:trHeight w:val="150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մասնակցի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)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անվանումը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2D0BF6" w:rsidRPr="002A047E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2A047E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2D0BF6" w:rsidRPr="002A047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3A5DC0" w:rsidRPr="002A047E">
              <w:rPr>
                <w:rFonts w:ascii="Sylfaen" w:hAnsi="Sylfaen"/>
                <w:b/>
                <w:sz w:val="14"/>
                <w:szCs w:val="14"/>
              </w:rPr>
              <w:t>, 4,5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3A5DC0" w:rsidP="00F04D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«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Էկոմիքս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>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DC0" w:rsidRPr="002A047E" w:rsidRDefault="003A5DC0" w:rsidP="003A5DC0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ք.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Երևան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Լենինգրադյան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31/1,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բն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28</w:t>
            </w:r>
          </w:p>
          <w:p w:rsidR="003A5DC0" w:rsidRPr="002A047E" w:rsidRDefault="003A5DC0" w:rsidP="003A5DC0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>. (093)028379</w:t>
            </w:r>
          </w:p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3A5DC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ekomixllc@gmail.com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3A5DC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1570021371390100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3A5DC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01255701</w:t>
            </w:r>
          </w:p>
        </w:tc>
      </w:tr>
      <w:tr w:rsidR="002D0BF6" w:rsidRPr="002A047E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3A5DC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DC0" w:rsidRPr="002A047E" w:rsidRDefault="003A5DC0" w:rsidP="003A5DC0">
            <w:pPr>
              <w:spacing w:before="100" w:beforeAutospacing="1" w:after="100" w:afterAutospacing="1"/>
              <w:contextualSpacing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Հարություն Համլետի Ասատրյան Ա/Ձ</w:t>
            </w:r>
          </w:p>
          <w:p w:rsidR="002D0BF6" w:rsidRPr="002A047E" w:rsidRDefault="002D0BF6" w:rsidP="00F04D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5DC0" w:rsidRPr="002A047E" w:rsidRDefault="003A5DC0" w:rsidP="003A5DC0">
            <w:pPr>
              <w:widowControl w:val="0"/>
              <w:spacing w:before="100" w:beforeAutospacing="1" w:after="100" w:afterAutospacing="1"/>
              <w:contextualSpacing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Կոտայքի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մարզ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>, գ. Քասախ</w:t>
            </w:r>
          </w:p>
          <w:p w:rsidR="003A5DC0" w:rsidRPr="002A047E" w:rsidRDefault="003A5DC0" w:rsidP="003A5DC0">
            <w:pPr>
              <w:spacing w:before="100" w:beforeAutospacing="1" w:after="100" w:afterAutospacing="1"/>
              <w:contextualSpacing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Հեռ. (093)616818, (099)616818</w:t>
            </w:r>
          </w:p>
          <w:p w:rsidR="002D0BF6" w:rsidRPr="002A047E" w:rsidRDefault="002D0BF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3A5DC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shin-asatryan@mail.ru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3A5DC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1510008545220100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3A5DC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</w:rPr>
              <w:t>42008008</w:t>
            </w:r>
          </w:p>
        </w:tc>
      </w:tr>
      <w:tr w:rsidR="002D0BF6" w:rsidRPr="002A047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2A047E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2A04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A047E" w:rsidRDefault="003A5DC0" w:rsidP="003A5DC0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/>
                <w:b/>
                <w:sz w:val="14"/>
                <w:szCs w:val="14"/>
                <w:lang w:val="hy-AM"/>
              </w:rPr>
              <w:t>2-</w:t>
            </w:r>
            <w:r w:rsidR="002D0BF6" w:rsidRPr="002A047E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Pr="002A047E">
              <w:rPr>
                <w:rFonts w:ascii="Sylfaen" w:hAnsi="Sylfaen"/>
                <w:sz w:val="14"/>
                <w:szCs w:val="14"/>
                <w:lang w:val="hy-AM"/>
              </w:rPr>
              <w:t>չափաբաժինը հայտարարվել էչկայցված նախահաշվային գնի  գերազանցման հիմքով</w:t>
            </w:r>
          </w:p>
        </w:tc>
      </w:tr>
      <w:tr w:rsidR="002D0BF6" w:rsidRPr="002A047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2A047E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A047E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2D0BF6" w:rsidRPr="002A047E" w:rsidRDefault="002D0BF6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D0BF6" w:rsidRPr="002A047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2A047E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A047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lastRenderedPageBreak/>
              <w:t>գործողությունների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A047E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D0BF6" w:rsidRPr="002A047E">
        <w:trPr>
          <w:trHeight w:val="288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2A047E" w:rsidRDefault="002D0BF6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A047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2A047E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A047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D0BF6" w:rsidRPr="002A047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2A047E" w:rsidRDefault="002D0BF6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A047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D0BF6" w:rsidRPr="002A047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2A047E" w:rsidRDefault="002D0BF6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2A047E">
        <w:trPr>
          <w:trHeight w:val="22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D0BF6" w:rsidRPr="002A047E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A047E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D0BF6" w:rsidRPr="002A047E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A047E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2A047E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A047E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2D0BF6" w:rsidRPr="002A047E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D0BF6" w:rsidRPr="002A047E" w:rsidRDefault="003A5DC0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Վ. Դանիելյան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2D0BF6" w:rsidRPr="002A047E" w:rsidRDefault="003A5DC0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2A047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060-621-249</w:t>
            </w:r>
          </w:p>
        </w:tc>
        <w:tc>
          <w:tcPr>
            <w:tcW w:w="3884" w:type="dxa"/>
            <w:gridSpan w:val="18"/>
            <w:shd w:val="clear" w:color="auto" w:fill="auto"/>
            <w:vAlign w:val="center"/>
          </w:tcPr>
          <w:p w:rsidR="002D0BF6" w:rsidRPr="002A047E" w:rsidRDefault="00560E82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hyperlink r:id="rId7" w:history="1">
              <w:r w:rsidR="003A5DC0" w:rsidRPr="002A047E">
                <w:rPr>
                  <w:rStyle w:val="Hyperlink"/>
                  <w:rFonts w:ascii="Sylfaen" w:hAnsi="Sylfaen"/>
                  <w:b/>
                  <w:bCs/>
                  <w:sz w:val="14"/>
                  <w:szCs w:val="14"/>
                </w:rPr>
                <w:t>Marketing.ysmu@gmail.com</w:t>
              </w:r>
            </w:hyperlink>
            <w:r w:rsidR="003A5DC0" w:rsidRPr="002A047E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371957" w:rsidRPr="002A047E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2A047E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2A047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2A047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3A5DC0" w:rsidRPr="002A047E">
        <w:rPr>
          <w:rFonts w:ascii="Sylfaen" w:hAnsi="Sylfaen"/>
          <w:sz w:val="20"/>
          <w:lang w:val="hy-AM"/>
        </w:rPr>
        <w:t>«Երևանի Մխիթար Հերացու անվան պետական բժշկական համալսարան» հիմնադրամ</w:t>
      </w:r>
    </w:p>
    <w:sectPr w:rsidR="00613058" w:rsidRPr="002A047E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ABB" w:rsidRDefault="006F4ABB">
      <w:r>
        <w:separator/>
      </w:r>
    </w:p>
  </w:endnote>
  <w:endnote w:type="continuationSeparator" w:id="0">
    <w:p w:rsidR="006F4ABB" w:rsidRDefault="006F4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60E8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60E8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047E">
      <w:rPr>
        <w:rStyle w:val="PageNumber"/>
        <w:noProof/>
      </w:rPr>
      <w:t>1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ABB" w:rsidRDefault="006F4ABB">
      <w:r>
        <w:separator/>
      </w:r>
    </w:p>
  </w:footnote>
  <w:footnote w:type="continuationSeparator" w:id="0">
    <w:p w:rsidR="006F4ABB" w:rsidRDefault="006F4ABB">
      <w:r>
        <w:continuationSeparator/>
      </w:r>
    </w:p>
  </w:footnote>
  <w:footnote w:id="1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EB00B9" w:rsidRDefault="00227F3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227F34" w:rsidRPr="002D0BF6" w:rsidRDefault="00227F34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27F34" w:rsidRPr="00C868EC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27F34" w:rsidRPr="0087136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27F34" w:rsidRPr="002D0BF6" w:rsidRDefault="00227F34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23C9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A047E"/>
    <w:rsid w:val="002A5B15"/>
    <w:rsid w:val="002C5839"/>
    <w:rsid w:val="002C60EF"/>
    <w:rsid w:val="002D0BF6"/>
    <w:rsid w:val="002F0A9D"/>
    <w:rsid w:val="002F4986"/>
    <w:rsid w:val="002F50FC"/>
    <w:rsid w:val="00301137"/>
    <w:rsid w:val="00302445"/>
    <w:rsid w:val="003057F7"/>
    <w:rsid w:val="00306E18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5DC0"/>
    <w:rsid w:val="003B24BE"/>
    <w:rsid w:val="003B2BED"/>
    <w:rsid w:val="003C0293"/>
    <w:rsid w:val="003D17D0"/>
    <w:rsid w:val="003D5271"/>
    <w:rsid w:val="003E343E"/>
    <w:rsid w:val="003F49B4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31EA4"/>
    <w:rsid w:val="005324F0"/>
    <w:rsid w:val="00541A77"/>
    <w:rsid w:val="005546EB"/>
    <w:rsid w:val="00560E82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3895"/>
    <w:rsid w:val="00683E3A"/>
    <w:rsid w:val="00686425"/>
    <w:rsid w:val="006A5CF4"/>
    <w:rsid w:val="006B7B4E"/>
    <w:rsid w:val="006D4D49"/>
    <w:rsid w:val="006D60A9"/>
    <w:rsid w:val="006E3B59"/>
    <w:rsid w:val="006E6944"/>
    <w:rsid w:val="006F114D"/>
    <w:rsid w:val="006F4ABB"/>
    <w:rsid w:val="006F7509"/>
    <w:rsid w:val="00704B0C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2DE5"/>
    <w:rsid w:val="007A44B1"/>
    <w:rsid w:val="007A5C36"/>
    <w:rsid w:val="007A69A9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23294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1832"/>
    <w:rsid w:val="00963C65"/>
    <w:rsid w:val="009706C8"/>
    <w:rsid w:val="00975599"/>
    <w:rsid w:val="009928F7"/>
    <w:rsid w:val="00992C08"/>
    <w:rsid w:val="0099697A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1993"/>
    <w:rsid w:val="00B5440A"/>
    <w:rsid w:val="00B5525A"/>
    <w:rsid w:val="00B57B6C"/>
    <w:rsid w:val="00B7192A"/>
    <w:rsid w:val="00B737D5"/>
    <w:rsid w:val="00B7414D"/>
    <w:rsid w:val="00B95273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87D"/>
    <w:rsid w:val="00CA6069"/>
    <w:rsid w:val="00CB1093"/>
    <w:rsid w:val="00CB1115"/>
    <w:rsid w:val="00CC4BA5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E51A9"/>
    <w:rsid w:val="00DE6A21"/>
    <w:rsid w:val="00DF78B4"/>
    <w:rsid w:val="00E14174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4D5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keting.ysmu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537</Words>
  <Characters>4339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</cp:revision>
  <cp:lastPrinted>2014-07-02T22:56:00Z</cp:lastPrinted>
  <dcterms:created xsi:type="dcterms:W3CDTF">2015-07-31T20:16:00Z</dcterms:created>
  <dcterms:modified xsi:type="dcterms:W3CDTF">2015-08-19T05:55:00Z</dcterms:modified>
</cp:coreProperties>
</file>